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5915E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2A1F3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2A1F3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2A1F37" w:rsidRDefault="002A1F37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2A1F37" w:rsidRPr="002A1F37" w:rsidRDefault="002A1F37" w:rsidP="00292D0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2A1F3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2A1F3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2A1F3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nekustamā īpašuma lietošanas mērķa noteikšanu plānotajām zemes vienībām</w:t>
      </w:r>
      <w:r w:rsidR="00486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nekustamajā īpašumā ‘‘Ezera </w:t>
      </w:r>
      <w:proofErr w:type="spellStart"/>
      <w:r w:rsidR="00486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Ķel</w:t>
      </w:r>
      <w:r w:rsidRPr="002A1F3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šēni</w:t>
      </w:r>
      <w:proofErr w:type="spellEnd"/>
      <w:r w:rsidRPr="002A1F3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’’, Vestienas pagasts, Madonas novads</w:t>
      </w:r>
    </w:p>
    <w:p w:rsidR="002A1F37" w:rsidRPr="002A1F37" w:rsidRDefault="002A1F37" w:rsidP="00292D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2A1F37" w:rsidRPr="002A1F37" w:rsidRDefault="002A1F37" w:rsidP="00292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</w:t>
      </w:r>
      <w:r w:rsidR="00996254">
        <w:rPr>
          <w:rFonts w:ascii="Times New Roman" w:eastAsia="Times New Roman" w:hAnsi="Times New Roman" w:cs="Times New Roman"/>
          <w:sz w:val="24"/>
          <w:szCs w:val="24"/>
          <w:lang w:eastAsia="lv-LV"/>
        </w:rPr>
        <w:t>bā saņemts SIA “METRUM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iesniegums (reģistrēts Madonas novada pašvaldībā </w:t>
      </w:r>
      <w:r w:rsidRPr="002A1F37">
        <w:rPr>
          <w:rFonts w:ascii="Times New Roman" w:eastAsia="Calibri" w:hAnsi="Times New Roman" w:cs="Times New Roman"/>
          <w:sz w:val="24"/>
          <w:szCs w:val="24"/>
        </w:rPr>
        <w:t>22.04.2020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Nr. </w:t>
      </w:r>
      <w:r w:rsidR="00996254">
        <w:rPr>
          <w:rFonts w:ascii="Times New Roman" w:eastAsia="Calibri" w:hAnsi="Times New Roman" w:cs="Times New Roman"/>
          <w:sz w:val="24"/>
          <w:szCs w:val="24"/>
        </w:rPr>
        <w:t>MNP/2.1.3.1/20/1602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) ar lūgumu apstiprināt zemes ierīkotājas Sanda</w:t>
      </w:r>
      <w:r w:rsidR="00996254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Kristāla</w:t>
      </w:r>
      <w:r w:rsidR="00996254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proofErr w:type="spellEnd"/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(zemes ierīkotāja sertifikāts Nr. AA0011 derīgs līdz 29.01.2024) izstrādāto zemes ierīcības projek</w:t>
      </w:r>
      <w:r w:rsidR="004861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 nekustamā īpašuma ‘‘Ezera </w:t>
      </w:r>
      <w:proofErr w:type="spellStart"/>
      <w:r w:rsidR="00486163">
        <w:rPr>
          <w:rFonts w:ascii="Times New Roman" w:eastAsia="Times New Roman" w:hAnsi="Times New Roman" w:cs="Times New Roman"/>
          <w:sz w:val="24"/>
          <w:szCs w:val="24"/>
          <w:lang w:eastAsia="lv-LV"/>
        </w:rPr>
        <w:t>Ķel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šēni</w:t>
      </w:r>
      <w:proofErr w:type="spellEnd"/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’’ zemes vienības ar kadastra apzīmējumu </w:t>
      </w:r>
      <w:r w:rsidRPr="002A1F37">
        <w:rPr>
          <w:rFonts w:ascii="Times New Roman" w:eastAsia="Calibri" w:hAnsi="Times New Roman" w:cs="Times New Roman"/>
          <w:sz w:val="24"/>
          <w:szCs w:val="24"/>
        </w:rPr>
        <w:t xml:space="preserve">7096 005 0062, 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ar kopējo platību 30.1 ha, kas atrodas Vestienas pagastā, Madonas novadā, sadalei, izpildot Madonas novada pašvaldības izsniegtos nosacījumus.</w:t>
      </w:r>
    </w:p>
    <w:p w:rsidR="002A1F37" w:rsidRPr="009B4EF0" w:rsidRDefault="002A1F37" w:rsidP="00292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292D06">
        <w:rPr>
          <w:rFonts w:ascii="Times New Roman" w:hAnsi="Times New Roman" w:cs="Times New Roman"/>
          <w:b/>
          <w:noProof/>
          <w:sz w:val="24"/>
          <w:szCs w:val="24"/>
        </w:rPr>
        <w:t>16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Andrejs Ceļapīters,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Artūrs Čačka, Andris Dombrovskis,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92D06">
        <w:rPr>
          <w:rFonts w:ascii="Times New Roman" w:hAnsi="Times New Roman" w:cs="Times New Roman"/>
          <w:noProof/>
          <w:sz w:val="24"/>
          <w:szCs w:val="24"/>
        </w:rPr>
        <w:t xml:space="preserve"> Valentīns Rakstiņš,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Andris Sakne,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Inese Strode, Aleksandrs Šrubs, Gatis Teilis, Kaspars Udrass)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2A1F37" w:rsidRPr="002A1F37" w:rsidRDefault="002A1F37" w:rsidP="00292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1F37" w:rsidRPr="002A1F37" w:rsidRDefault="002A1F37" w:rsidP="00292D06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1F3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="009962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“METRUM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gramStart"/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22. aprīļa Madonas novada pašvaldībā iesniegto zemes ierīcības projektu, nekustamā īpašuma</w:t>
      </w:r>
      <w:r w:rsidR="00486163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“Ezera </w:t>
      </w:r>
      <w:proofErr w:type="spellStart"/>
      <w:r w:rsidR="00486163">
        <w:rPr>
          <w:rFonts w:ascii="Times New Roman" w:eastAsia="Arial Unicode MS" w:hAnsi="Times New Roman" w:cs="Times New Roman"/>
          <w:sz w:val="24"/>
          <w:szCs w:val="24"/>
          <w:lang w:eastAsia="lv-LV"/>
        </w:rPr>
        <w:t>Ķel</w:t>
      </w:r>
      <w:r w:rsidRPr="002A1F37">
        <w:rPr>
          <w:rFonts w:ascii="Times New Roman" w:eastAsia="Arial Unicode MS" w:hAnsi="Times New Roman" w:cs="Times New Roman"/>
          <w:sz w:val="24"/>
          <w:szCs w:val="24"/>
          <w:lang w:eastAsia="lv-LV"/>
        </w:rPr>
        <w:t>šēni</w:t>
      </w:r>
      <w:proofErr w:type="spellEnd"/>
      <w:r w:rsidRPr="002A1F37">
        <w:rPr>
          <w:rFonts w:ascii="Times New Roman" w:eastAsia="Arial Unicode MS" w:hAnsi="Times New Roman" w:cs="Times New Roman"/>
          <w:sz w:val="24"/>
          <w:szCs w:val="24"/>
          <w:lang w:eastAsia="lv-LV"/>
        </w:rPr>
        <w:t>’’,</w:t>
      </w:r>
      <w:r w:rsidRPr="002A1F3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</w:t>
      </w:r>
      <w:r w:rsidRPr="002A1F37">
        <w:rPr>
          <w:rFonts w:ascii="Times New Roman" w:eastAsia="Calibri" w:hAnsi="Times New Roman" w:cs="Times New Roman"/>
          <w:sz w:val="24"/>
          <w:szCs w:val="24"/>
        </w:rPr>
        <w:t>7096 003 0002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Vestienas pagastā, Madonas novadā, sadalei.  Zemes vienību sadalījuma robežas noteikt saskaņā ar zemes ierīcības projekta grafisko daļu (1.pielikums), kas ir šī lēmuma neatņemama sastāvdaļa.</w:t>
      </w:r>
    </w:p>
    <w:p w:rsidR="002A1F37" w:rsidRPr="002A1F37" w:rsidRDefault="002A1F37" w:rsidP="00292D06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</w:t>
      </w:r>
      <w:r w:rsidRPr="002A1F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7096 005 0142 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Vestienas pagasts, Madonas novads, </w:t>
      </w:r>
      <w:r w:rsidRPr="002A1F3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atstāt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</w:t>
      </w:r>
      <w:r w:rsidRPr="002A1F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“Ezera </w:t>
      </w:r>
      <w:proofErr w:type="spellStart"/>
      <w:r w:rsidRPr="002A1F37">
        <w:rPr>
          <w:rFonts w:ascii="Times New Roman" w:eastAsia="Calibri" w:hAnsi="Times New Roman" w:cs="Times New Roman"/>
          <w:b/>
          <w:bCs/>
          <w:sz w:val="24"/>
          <w:szCs w:val="24"/>
        </w:rPr>
        <w:t>Ķelšēni</w:t>
      </w:r>
      <w:proofErr w:type="spellEnd"/>
      <w:r w:rsidRPr="002A1F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9962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 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nekustamā īpašuma lietošanas mērķi – zeme, uz kuras galvenā saimnieciskā darbība ir mežsaimniecība NĪLP kods 0201, 3.0 ha platībā. </w:t>
      </w:r>
    </w:p>
    <w:p w:rsidR="002A1F37" w:rsidRPr="002A1F37" w:rsidRDefault="002A1F37" w:rsidP="00292D06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</w:t>
      </w:r>
      <w:r w:rsidRPr="002A1F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7096 005 0143 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Vestienas pagasts, Madonas novads, </w:t>
      </w:r>
      <w:r w:rsidRPr="002A1F3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</w:t>
      </w:r>
      <w:r w:rsidRPr="002A1F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“Ezera Akmentiņi” 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>un noteikt nekustamā īpašuma lietošanas mērķi – zeme, uz kuras galvenā saimnieciskā darbība ir lauksaimniecība NĪLP kods 0101, 18.9 ha platībā</w:t>
      </w:r>
      <w:proofErr w:type="gramStart"/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</w:t>
      </w:r>
      <w:proofErr w:type="gramEnd"/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2A1F37" w:rsidRPr="002A1F37" w:rsidRDefault="002A1F37" w:rsidP="00292D06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2A1F37">
        <w:rPr>
          <w:rFonts w:ascii="Times New Roman" w:eastAsia="Calibri" w:hAnsi="Times New Roman" w:cs="Times New Roman"/>
          <w:b/>
          <w:bCs/>
          <w:sz w:val="24"/>
          <w:szCs w:val="24"/>
        </w:rPr>
        <w:t>7096 005 0144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2A1F3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atstāt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</w:t>
      </w:r>
      <w:r w:rsidR="0048616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‘‘Ezera </w:t>
      </w:r>
      <w:proofErr w:type="spellStart"/>
      <w:r w:rsidR="0048616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Ķel</w:t>
      </w:r>
      <w:bookmarkStart w:id="0" w:name="_GoBack"/>
      <w:bookmarkEnd w:id="0"/>
      <w:r w:rsidRPr="002A1F3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šēni</w:t>
      </w:r>
      <w:proofErr w:type="spellEnd"/>
      <w:r w:rsidRPr="002A1F3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’’</w:t>
      </w:r>
      <w:r w:rsidRPr="002A1F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Vestienas pagasts, Madonas novads un noteikt nekustamā īpašuma lietošanas mērķi – zeme, uz kuras galvenā saimnieciskā darbība ir mežsaimniecība NĪLP kods 0201, 8.2 ha platībā. </w:t>
      </w:r>
    </w:p>
    <w:p w:rsidR="002A1F37" w:rsidRPr="002A1F37" w:rsidRDefault="002A1F37" w:rsidP="00292D06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1F37" w:rsidRPr="002A1F37" w:rsidRDefault="002A1F37" w:rsidP="00292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F37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2A1F37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2A1F37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2A1F37" w:rsidRPr="002A1F37" w:rsidRDefault="002A1F37" w:rsidP="00292D0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1F37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2A1F37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2A1F37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9B4EF0" w:rsidRDefault="009B4EF0" w:rsidP="00292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23256942"/>
    </w:p>
    <w:p w:rsidR="00F57C67" w:rsidRDefault="00F57C67" w:rsidP="00292D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EF578A" w:rsidRDefault="00EF578A" w:rsidP="00292D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8959A1" w:rsidRPr="00536DF4" w:rsidRDefault="00DB6804" w:rsidP="00292D0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423079" w:rsidRDefault="00423079" w:rsidP="00292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292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292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244F5D" w:rsidRPr="006D33E7" w:rsidRDefault="00244F5D" w:rsidP="00292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 w:rsidRPr="006D33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R.Vucāne</w:t>
      </w:r>
      <w:proofErr w:type="spellEnd"/>
      <w:r w:rsidRPr="006D33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20228813</w:t>
      </w:r>
    </w:p>
    <w:p w:rsidR="00813C44" w:rsidRPr="00EF578A" w:rsidRDefault="00813C44" w:rsidP="00292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5602A"/>
    <w:multiLevelType w:val="hybridMultilevel"/>
    <w:tmpl w:val="E0A49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44294"/>
    <w:multiLevelType w:val="multilevel"/>
    <w:tmpl w:val="15328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DC387E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D749F"/>
    <w:multiLevelType w:val="hybridMultilevel"/>
    <w:tmpl w:val="920449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51CC4AEE"/>
    <w:multiLevelType w:val="hybridMultilevel"/>
    <w:tmpl w:val="7F60F37C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</w:num>
  <w:num w:numId="5">
    <w:abstractNumId w:val="25"/>
  </w:num>
  <w:num w:numId="6">
    <w:abstractNumId w:val="41"/>
  </w:num>
  <w:num w:numId="7">
    <w:abstractNumId w:val="6"/>
  </w:num>
  <w:num w:numId="8">
    <w:abstractNumId w:val="42"/>
  </w:num>
  <w:num w:numId="9">
    <w:abstractNumId w:val="40"/>
  </w:num>
  <w:num w:numId="10">
    <w:abstractNumId w:val="17"/>
  </w:num>
  <w:num w:numId="11">
    <w:abstractNumId w:val="10"/>
  </w:num>
  <w:num w:numId="12">
    <w:abstractNumId w:val="46"/>
  </w:num>
  <w:num w:numId="13">
    <w:abstractNumId w:val="19"/>
  </w:num>
  <w:num w:numId="14">
    <w:abstractNumId w:val="3"/>
  </w:num>
  <w:num w:numId="15">
    <w:abstractNumId w:val="31"/>
  </w:num>
  <w:num w:numId="16">
    <w:abstractNumId w:val="32"/>
  </w:num>
  <w:num w:numId="17">
    <w:abstractNumId w:val="11"/>
  </w:num>
  <w:num w:numId="18">
    <w:abstractNumId w:val="18"/>
  </w:num>
  <w:num w:numId="19">
    <w:abstractNumId w:val="20"/>
  </w:num>
  <w:num w:numId="20">
    <w:abstractNumId w:val="45"/>
  </w:num>
  <w:num w:numId="21">
    <w:abstractNumId w:val="35"/>
  </w:num>
  <w:num w:numId="22">
    <w:abstractNumId w:val="28"/>
  </w:num>
  <w:num w:numId="23">
    <w:abstractNumId w:val="8"/>
  </w:num>
  <w:num w:numId="24">
    <w:abstractNumId w:val="22"/>
  </w:num>
  <w:num w:numId="25">
    <w:abstractNumId w:val="16"/>
  </w:num>
  <w:num w:numId="26">
    <w:abstractNumId w:val="24"/>
  </w:num>
  <w:num w:numId="27">
    <w:abstractNumId w:val="30"/>
  </w:num>
  <w:num w:numId="28">
    <w:abstractNumId w:val="38"/>
  </w:num>
  <w:num w:numId="29">
    <w:abstractNumId w:val="2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9"/>
  </w:num>
  <w:num w:numId="33">
    <w:abstractNumId w:val="12"/>
  </w:num>
  <w:num w:numId="34">
    <w:abstractNumId w:val="43"/>
  </w:num>
  <w:num w:numId="35">
    <w:abstractNumId w:val="27"/>
  </w:num>
  <w:num w:numId="36">
    <w:abstractNumId w:val="15"/>
  </w:num>
  <w:num w:numId="37">
    <w:abstractNumId w:val="2"/>
  </w:num>
  <w:num w:numId="38">
    <w:abstractNumId w:val="34"/>
  </w:num>
  <w:num w:numId="39">
    <w:abstractNumId w:val="36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9"/>
  </w:num>
  <w:num w:numId="43">
    <w:abstractNumId w:val="1"/>
  </w:num>
  <w:num w:numId="44">
    <w:abstractNumId w:val="7"/>
  </w:num>
  <w:num w:numId="45">
    <w:abstractNumId w:val="29"/>
  </w:num>
  <w:num w:numId="4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2E07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86163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5ED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20F"/>
    <w:rsid w:val="00825A47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69D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254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063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B859-5F0A-4798-9F26-8C66160D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178</cp:revision>
  <cp:lastPrinted>2020-06-02T12:00:00Z</cp:lastPrinted>
  <dcterms:created xsi:type="dcterms:W3CDTF">2020-01-30T14:39:00Z</dcterms:created>
  <dcterms:modified xsi:type="dcterms:W3CDTF">2020-06-02T12:00:00Z</dcterms:modified>
</cp:coreProperties>
</file>